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73A99AA">
                <wp:simplePos x="0" y="0"/>
                <wp:positionH relativeFrom="margin">
                  <wp:posOffset>2386330</wp:posOffset>
                </wp:positionH>
                <wp:positionV relativeFrom="paragraph">
                  <wp:posOffset>3175</wp:posOffset>
                </wp:positionV>
                <wp:extent cx="3386455" cy="2266315"/>
                <wp:effectExtent l="0" t="0" r="4445" b="6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584C676B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00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09B2B073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000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Jesús Torres Luevano</w:t>
                            </w:r>
                            <w:r w:rsidR="00FF3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25pt;width:266.65pt;height:17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584C676B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00DE2">
                        <w:rPr>
                          <w:rFonts w:ascii="Arial" w:hAnsi="Arial" w:cs="Arial"/>
                          <w:sz w:val="24"/>
                          <w:szCs w:val="24"/>
                        </w:rPr>
                        <w:t>51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09B2B073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000DE2">
                        <w:rPr>
                          <w:rFonts w:ascii="Arial" w:hAnsi="Arial" w:cs="Arial"/>
                          <w:sz w:val="24"/>
                          <w:szCs w:val="24"/>
                        </w:rPr>
                        <w:t>Jesús Torres Luevano</w:t>
                      </w:r>
                      <w:r w:rsidR="00FF30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Pr="006C0476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lang w:eastAsia="es-MX"/>
        </w:rPr>
      </w:pPr>
    </w:p>
    <w:p w14:paraId="24332A63" w14:textId="77777777" w:rsidR="00F80C3E" w:rsidRPr="006C0476" w:rsidRDefault="00F80C3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07A4857B" w14:textId="77777777" w:rsidR="00960188" w:rsidRDefault="00960188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2907CEF" w14:textId="08A20014" w:rsidR="006C0476" w:rsidRDefault="002816FD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F80C3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escrito </w:t>
      </w:r>
      <w:r w:rsidR="00F80C3E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000DE2">
        <w:rPr>
          <w:rFonts w:ascii="Arial" w:eastAsia="Times New Roman" w:hAnsi="Arial" w:cs="Arial"/>
          <w:bCs/>
          <w:sz w:val="24"/>
          <w:szCs w:val="24"/>
          <w:lang w:val="es-ES" w:eastAsia="es-MX"/>
        </w:rPr>
        <w:t>007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/202</w:t>
      </w:r>
      <w:r w:rsidR="00000DE2">
        <w:rPr>
          <w:rFonts w:ascii="Arial" w:eastAsia="Times New Roman" w:hAnsi="Arial" w:cs="Arial"/>
          <w:bCs/>
          <w:sz w:val="24"/>
          <w:szCs w:val="24"/>
          <w:lang w:val="es-ES" w:eastAsia="es-MX"/>
        </w:rPr>
        <w:t>2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, </w:t>
      </w:r>
      <w:bookmarkEnd w:id="1"/>
      <w:bookmarkEnd w:id="0"/>
      <w:r w:rsidR="00000DE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fecha </w:t>
      </w:r>
      <w:r w:rsidR="00000DE2">
        <w:rPr>
          <w:rFonts w:ascii="Arial" w:eastAsia="Times New Roman" w:hAnsi="Arial" w:cs="Arial"/>
          <w:bCs/>
          <w:sz w:val="24"/>
          <w:szCs w:val="24"/>
          <w:lang w:eastAsia="es-MX"/>
        </w:rPr>
        <w:t>cuatro de enero de</w:t>
      </w:r>
      <w:r w:rsidR="00000DE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dos mil veinti</w:t>
      </w:r>
      <w:r w:rsidR="00000DE2">
        <w:rPr>
          <w:rFonts w:ascii="Arial" w:eastAsia="Times New Roman" w:hAnsi="Arial" w:cs="Arial"/>
          <w:bCs/>
          <w:sz w:val="24"/>
          <w:szCs w:val="24"/>
          <w:lang w:eastAsia="es-MX"/>
        </w:rPr>
        <w:t>dós</w:t>
      </w:r>
      <w:r w:rsidR="00000DE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remitido por la Oficialía de Partes de este Tribunal Electoral, y con la documentación que en él se describe</w:t>
      </w:r>
      <w:r w:rsidR="00000DE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000DE2" w:rsidRPr="008E6C27" w14:paraId="6609EE65" w14:textId="77777777" w:rsidTr="009C7054">
        <w:tc>
          <w:tcPr>
            <w:tcW w:w="4390" w:type="dxa"/>
          </w:tcPr>
          <w:p w14:paraId="396978A0" w14:textId="77777777" w:rsidR="00000DE2" w:rsidRPr="008E6C27" w:rsidRDefault="00000DE2" w:rsidP="009C705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1E455CE8" w14:textId="77777777" w:rsidR="00000DE2" w:rsidRPr="008E6C27" w:rsidRDefault="00000DE2" w:rsidP="009C705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00DE2" w:rsidRPr="008E6C27" w14:paraId="3388BB2F" w14:textId="77777777" w:rsidTr="009C7054">
        <w:tc>
          <w:tcPr>
            <w:tcW w:w="4390" w:type="dxa"/>
          </w:tcPr>
          <w:p w14:paraId="260B88C9" w14:textId="7D7C4213" w:rsidR="00000DE2" w:rsidRPr="008E6C27" w:rsidRDefault="00000DE2" w:rsidP="009C705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IEE/SE/00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/2022, por el que el SE del IEE remite el expediente IEE/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JDCL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/2021.</w:t>
            </w:r>
          </w:p>
        </w:tc>
        <w:tc>
          <w:tcPr>
            <w:tcW w:w="4438" w:type="dxa"/>
          </w:tcPr>
          <w:p w14:paraId="238B56AC" w14:textId="77777777" w:rsidR="00000DE2" w:rsidRPr="008E6C27" w:rsidRDefault="00000DE2" w:rsidP="009C705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CG-A-86/2021, mediante el cual se aprobó los lineamientos para la debida utilización de los recursos públicos dentro del Proceso Electoral Local 2021-2022.</w:t>
            </w:r>
          </w:p>
        </w:tc>
      </w:tr>
    </w:tbl>
    <w:p w14:paraId="61BA93BC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D4F4D97" w14:textId="77777777" w:rsidR="00000DE2" w:rsidRPr="008E6C27" w:rsidRDefault="00000DE2" w:rsidP="00000DE2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cuatro de enero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dós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395A0CF0" w14:textId="77777777" w:rsidR="006C0476" w:rsidRDefault="006C0476" w:rsidP="006C047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4EAF144D" w14:textId="77777777" w:rsidR="006C0476" w:rsidRPr="00AD5311" w:rsidRDefault="006C0476" w:rsidP="006C047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DAAA1E5" w14:textId="77777777" w:rsidR="006C0476" w:rsidRPr="00AD5311" w:rsidRDefault="006C0476" w:rsidP="006C0476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6119274" w14:textId="662AAF1C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3E1F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51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B2C31D2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8E62F6B" w14:textId="77777777" w:rsidR="003E1F22" w:rsidRPr="00AD5311" w:rsidRDefault="006C0476" w:rsidP="003E1F2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3E1F22">
        <w:rPr>
          <w:rFonts w:ascii="Arial" w:eastAsia="Times New Roman" w:hAnsi="Arial" w:cs="Arial"/>
          <w:b/>
          <w:sz w:val="24"/>
          <w:szCs w:val="24"/>
          <w:lang w:eastAsia="es-MX"/>
        </w:rPr>
        <w:t>RAP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-</w:t>
      </w:r>
      <w:r w:rsidR="003E1F22">
        <w:rPr>
          <w:rFonts w:ascii="Arial" w:eastAsia="Times New Roman" w:hAnsi="Arial" w:cs="Arial"/>
          <w:b/>
          <w:sz w:val="24"/>
          <w:szCs w:val="24"/>
          <w:lang w:eastAsia="es-MX"/>
        </w:rPr>
        <w:t>039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túrnese los autos a la Ponencia </w:t>
      </w:r>
      <w:r w:rsidR="003E1F22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de</w:t>
      </w:r>
      <w:r w:rsidR="003E1F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E1F22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3E1F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</w:t>
      </w:r>
      <w:r w:rsidR="003E1F22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E1F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3E1F22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1F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Hortencia Llamas Hernández.</w:t>
      </w:r>
    </w:p>
    <w:p w14:paraId="6889896F" w14:textId="31B60E96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F6A4AD3" w14:textId="77777777" w:rsidR="006C0476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2BC58940" w14:textId="77777777" w:rsidR="006C0476" w:rsidRPr="00AD5311" w:rsidRDefault="006C0476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42F14D2" w14:textId="77777777" w:rsidR="006C0476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2D3E9B73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5DE587A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DF52805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0D30A4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0FE1D8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657BBEA" w14:textId="77777777" w:rsidR="006C0476" w:rsidRPr="00AD5311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ED0CC6F" w14:textId="77777777" w:rsidR="006C0476" w:rsidRPr="002816FD" w:rsidRDefault="006C0476" w:rsidP="006C0476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3DAB5BA3" w14:textId="0B3FB9A9" w:rsidR="0092187B" w:rsidRPr="002816FD" w:rsidRDefault="0092187B" w:rsidP="006C0476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kern w:val="16"/>
          <w:lang w:eastAsia="es-ES"/>
        </w:rPr>
      </w:pP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3E1F22">
    <w:pPr>
      <w:pStyle w:val="Piedepgina"/>
      <w:jc w:val="right"/>
    </w:pPr>
  </w:p>
  <w:p w14:paraId="39FC2AA4" w14:textId="77777777" w:rsidR="00740B55" w:rsidRDefault="003E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3E1F2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3E1F2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3E1F2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3E1F2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3E1F2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3E1F2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00DE2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2E3FAB"/>
    <w:rsid w:val="003213DE"/>
    <w:rsid w:val="00334CC9"/>
    <w:rsid w:val="00337CBB"/>
    <w:rsid w:val="003739B8"/>
    <w:rsid w:val="003B4027"/>
    <w:rsid w:val="003C77E0"/>
    <w:rsid w:val="003E1F22"/>
    <w:rsid w:val="0048562C"/>
    <w:rsid w:val="00485D32"/>
    <w:rsid w:val="004F0FF6"/>
    <w:rsid w:val="005523BB"/>
    <w:rsid w:val="00620BB0"/>
    <w:rsid w:val="006503B4"/>
    <w:rsid w:val="00681775"/>
    <w:rsid w:val="006C0476"/>
    <w:rsid w:val="006D1AAE"/>
    <w:rsid w:val="006E5838"/>
    <w:rsid w:val="00720917"/>
    <w:rsid w:val="00767E9A"/>
    <w:rsid w:val="0083097E"/>
    <w:rsid w:val="0084112C"/>
    <w:rsid w:val="0086207D"/>
    <w:rsid w:val="00872D98"/>
    <w:rsid w:val="00885166"/>
    <w:rsid w:val="0092187B"/>
    <w:rsid w:val="00922F90"/>
    <w:rsid w:val="00960188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E4457"/>
    <w:rsid w:val="00EF09E7"/>
    <w:rsid w:val="00F80C3E"/>
    <w:rsid w:val="00F93CFA"/>
    <w:rsid w:val="00F9525E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</cp:revision>
  <cp:lastPrinted>2021-07-27T23:15:00Z</cp:lastPrinted>
  <dcterms:created xsi:type="dcterms:W3CDTF">2022-01-05T20:07:00Z</dcterms:created>
  <dcterms:modified xsi:type="dcterms:W3CDTF">2022-01-05T20:07:00Z</dcterms:modified>
</cp:coreProperties>
</file>